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3B" w:rsidRDefault="00B6093B" w:rsidP="00B6093B">
      <w:pPr>
        <w:jc w:val="center"/>
        <w:rPr>
          <w:rFonts w:ascii="Times New Roman" w:hAnsi="Times New Roman"/>
          <w:sz w:val="28"/>
        </w:rPr>
      </w:pPr>
      <w:r w:rsidRPr="004016BA">
        <w:rPr>
          <w:rFonts w:ascii="Times New Roman" w:hAnsi="Times New Roman"/>
          <w:sz w:val="28"/>
        </w:rPr>
        <w:t>Информация о</w:t>
      </w:r>
      <w:r>
        <w:rPr>
          <w:rFonts w:ascii="Times New Roman" w:hAnsi="Times New Roman"/>
          <w:sz w:val="28"/>
        </w:rPr>
        <w:t xml:space="preserve"> курсовой подготовке</w:t>
      </w:r>
      <w:r w:rsidRPr="004016BA">
        <w:rPr>
          <w:rFonts w:ascii="Times New Roman" w:hAnsi="Times New Roman"/>
          <w:sz w:val="28"/>
        </w:rPr>
        <w:t xml:space="preserve"> педагогическом составе педагогических работников МКОУСОШ №16</w:t>
      </w:r>
    </w:p>
    <w:tbl>
      <w:tblPr>
        <w:tblStyle w:val="a3"/>
        <w:tblW w:w="14786" w:type="dxa"/>
        <w:tblLook w:val="04A0"/>
      </w:tblPr>
      <w:tblGrid>
        <w:gridCol w:w="675"/>
        <w:gridCol w:w="3969"/>
        <w:gridCol w:w="2552"/>
        <w:gridCol w:w="7590"/>
      </w:tblGrid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>мя,отчество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Алимулаев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Руфат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Аскарбиевич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90" w:type="dxa"/>
          </w:tcPr>
          <w:p w:rsid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17.02.2022 «Совершенствование  качества образования по учебному предмету «Физическая культура» в условиях реализации ФГОС профессионального стандарта педагога</w:t>
            </w:r>
            <w:r w:rsidR="007F0E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0E0E" w:rsidRPr="007F0E0E" w:rsidRDefault="007F0E0E" w:rsidP="00CA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0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Управленческая команда образовательной организации: технологии формирования и проектной деятельности (02.02.2024-10.02.2024)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Картакаева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Вильгельмовна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04.02.2022 Профессиональные стандарты: особенности применения в образовательных учреждениях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Менглибулатова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 Динара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Зайдулаевна</w:t>
            </w:r>
            <w:proofErr w:type="spellEnd"/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22.05.2021 г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«Особенности формирования УУД младших школьников в соответствии с требованиями ФГОС НОО» 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Суюнова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Делибиевна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2019 г «Методика преподавания математики в 11 классе. Подготовка к ЕГЭ»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Куванаева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Айсулу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Пашаевна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16.05.2020 г.,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« Особенности формирования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результатов младших школьников в соответствии с обновленными требованиями ФГОС НОО»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Юнусова Лариса Александровна</w:t>
            </w:r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21.02.2020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«Механизмы повышения качества начального общего образования в соответствии  требованиями ФГОС НОО»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Эдельбаева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Римма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Таймасхановна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02.10.2021 Формирование и развитие функциональной грамотности обучающихся начальных классов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Арсланова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Эльбике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Винопасовна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21.03.2020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«Особенности организации инклюзивного образования в школе» 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Эдельбаева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Люция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Айнадиновна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02.10.2019 г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>сихолого-педагогическое сопровождение развития младших школьников, проявивших выдающиеся способности»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Аманьязова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Жамига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Касанбиевна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19.02.2022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«Организация образовательной деятельности в начальной школе в условиях инклюзивного образования»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Танбулатова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Кумискан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lastRenderedPageBreak/>
              <w:t>Зинадиновна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язык, </w:t>
            </w:r>
            <w:r w:rsidRPr="00B6093B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lastRenderedPageBreak/>
              <w:t>2019 г «Использование ИКТ на уроках в начальной школе»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Оразгельдиева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02.10.2019 г «Психолого-педагогическое сопровождение развития младших школьников, проявивших выдающиеся способности»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Исяголиева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София 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2019  г «Особенности организации инклюзивного образования в школе»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Мурзаева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Арслановна</w:t>
            </w:r>
            <w:proofErr w:type="spellEnd"/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«Социальная адаптация молодых педагогов»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Отегенова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Август 2021 г «Воспитательная деятельность в общеобразовательной организации»</w:t>
            </w:r>
          </w:p>
          <w:p w:rsidR="00763AE9" w:rsidRPr="00763AE9" w:rsidRDefault="00763AE9" w:rsidP="00CA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06.11.-18.11.2023 г </w:t>
            </w:r>
            <w:r w:rsidRPr="00763AE9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u w:val="single"/>
                <w:shd w:val="clear" w:color="auto" w:fill="FFFFFF"/>
              </w:rPr>
              <w:t>«</w:t>
            </w:r>
            <w:r w:rsidRPr="00763AE9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Реализация содержания предмета «Содержание и технологии оценивания образовательных достижений младших </w:t>
            </w:r>
            <w:proofErr w:type="gramStart"/>
            <w:r w:rsidRPr="00763AE9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школьников</w:t>
            </w:r>
            <w:proofErr w:type="gramEnd"/>
            <w:r w:rsidRPr="00763AE9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 в условиях реализации обновленного ФГОС НОО</w:t>
            </w:r>
            <w:r w:rsidRPr="00763AE9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u w:val="single"/>
                <w:shd w:val="clear" w:color="auto" w:fill="FFFFFF"/>
              </w:rPr>
              <w:t>» (72 часов)</w:t>
            </w:r>
            <w:r w:rsidRPr="00763AE9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Оразгельдиева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Аруалиевна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26.03.2021 г «Механизмы повышения качества начального общего образования в соответствии  требованиями ФГОС НОО»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Менглибулатова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Русима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Расульевна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язык, математика, чтение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14.06.-24.06.22 «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Обновленный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ФГОС НОО: содержание и особенности реализации»</w:t>
            </w:r>
          </w:p>
          <w:p w:rsidR="00B6093B" w:rsidRPr="00B6093B" w:rsidRDefault="00B6093B" w:rsidP="00CA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15.02.-21.02.2023 г </w:t>
            </w:r>
            <w:r w:rsidRPr="00B6093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r w:rsidRPr="00B6093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Механизмы формирования интегративных компонентов функциональной грамотности младших школьников</w:t>
            </w:r>
            <w:r w:rsidRPr="00B6093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Аджигисиева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Насыпхан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Мамавовна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литература, 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26.04.2019, «Преподавание предмета «Музыка» в условиях реализации ФГОС и введение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профстандара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педагога»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Саркисова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Нюра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Минайевна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2018г Преподавание русского языка и литературы в условиях реализации ФГОС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Багатырева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06.12.2019 Тема: «Методика подготовки к государственной итоговой аттестации по русскому языку и литературе»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Джентемирова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Альмира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Мамаевна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20.09.-10.12.2021г Школа современного учителя. Литература.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Иманалиева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Баймухамбетовна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«Преподавание филологических дисциплин в условиях реализации ФГОС 12.02.2021г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Иманьязова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20.09-10.12.2021г Школа современного учителя. Литература.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14.06. – 24.06.22</w:t>
            </w:r>
          </w:p>
          <w:p w:rsid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«Преподавание русского языка и литературы в условиях реализации обновленного ФГОС»</w:t>
            </w:r>
          </w:p>
          <w:p w:rsidR="005E7809" w:rsidRPr="00B6093B" w:rsidRDefault="005E7809" w:rsidP="00CA4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shd w:val="clear" w:color="auto" w:fill="FFFFFF"/>
              </w:rPr>
              <w:lastRenderedPageBreak/>
              <w:t>07.10.-27.10.2023 г "</w:t>
            </w:r>
            <w:r w:rsidRPr="005E78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Преподавание филологических дисциплин в условиях реализации ФГОС ООО и ФГОС СОО</w:t>
            </w:r>
            <w:r w:rsidRPr="005E7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  <w:r w:rsidRPr="005E78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 (108 часов</w:t>
            </w:r>
            <w:r>
              <w:rPr>
                <w:rFonts w:ascii="Arial" w:hAnsi="Arial" w:cs="Arial"/>
                <w:color w:val="1A1A1A"/>
                <w:sz w:val="19"/>
                <w:szCs w:val="19"/>
                <w:shd w:val="clear" w:color="auto" w:fill="FFFFFF"/>
              </w:rPr>
              <w:t>).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Камарзаева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590" w:type="dxa"/>
          </w:tcPr>
          <w:p w:rsidR="00B6093B" w:rsidRPr="001B1BBC" w:rsidRDefault="00B6093B" w:rsidP="00CA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10.02.2015 г Преподавание русского языка и литературы в условиях реализации ФГОС</w:t>
            </w:r>
          </w:p>
          <w:p w:rsidR="001B1BBC" w:rsidRPr="001B1BBC" w:rsidRDefault="001B1BBC" w:rsidP="00CA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25.11.-08,12.2023 г </w:t>
            </w:r>
            <w:r w:rsidRPr="001B1BB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"Формирование читательской грамотности обучающихся на уроках русского языка и литературы: современные образовательные технологии, методы и приемы" (72 часа).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Насырова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Марха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Пашаевна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29.052020г Психологическая безопасность в образовательном пространстве: профилактика и комплексное сопровождение субъектов образовательной деятельности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Танбулатова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Рабие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14.06.-24.06.22 «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Обновленный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ФГОС НОО: содержание и особенности реализации»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Гаркушина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Екатерина Владимировна</w:t>
            </w:r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02.10.2020  Современные технологии преподавания информатики в соответствии с требованиями ФГОС основного и среднего образования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Карагулова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Кельдыхан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14.06.-24.06.22 «ФГОС ООО 2021: технология проектирования и организация  образовательной деятельности по математике»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Япова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Гульсинат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Суюновна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14.06.-24.06.22 «ФГОС ООО 2021: технология проектирования и организация  образовательной деятельности по математике»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Аманьязова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Секербек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Джумаувна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07.10.22-10.10.22 г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г «Основы преподавания иностранных языков в соответствии с 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обновленными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ФГОС»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Утекова</w:t>
            </w:r>
            <w:proofErr w:type="spellEnd"/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амила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Сейпуллаевна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04.10.22-07.10.22  г «Основы преподавания иностранных языков в соответствии 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обновленными ФГОС»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Бессонова Татьяна Павловна</w:t>
            </w:r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26.01.2018г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Тема: «Методика подготовки 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к государственной итоговой аттестации по иностранному языку»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Салабаева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Денибеков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 14.06.-24.06.22 «Особенности реализации требований обновленного ФГОС основного общего образования на уроках физической культуры»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Батаев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Пашаевич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07.04.2021, Организация работы педагогов с 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>, проявившими особые способности по видам спорта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Аманаев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Гамаригова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Дукуваховна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08.12.2021 Выявление и сопровождение обучающихся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проявивших выдающиеся способности по технологии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Одениязова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27.03.2021  Преподавание технологии в условиях реализации ФГОС 2021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Рамбердиева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Гульбинат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Ямгуршиевна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14.06.-24.06.22  «Преподавание истории и обществознания в условиях реализации обновленного ФГОС ООО»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Заракаева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Фаризат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Зейнадиновна</w:t>
            </w:r>
            <w:bookmarkStart w:id="0" w:name="_GoBack"/>
            <w:bookmarkEnd w:id="0"/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14.02.2019г. «Методика подготовки обучающихся к итоговой государственной аттестации по истории и обществознанию»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19.11.2021  Содержание и методика преподавания курса финансовой грамотности различным категориям 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Кусеева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Альфина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Агалиевна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16.11.2019 «Организация деятельности педагогов психологов образовательных организаций в условиях реализации ФГОС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04.12.2021 Биология в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>овые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векторы образования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Минаева Татьяна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21.05. 2021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« Совершенствование профессиональных компетенций учителя географии в условиях реализации ФГОС основного и среднего общего образования»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Джентемирова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Мурзабековеа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30.11.20. «совершенствование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Сарсеева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Халида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Сапаралиевна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14.06.-24.06.22 «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Обновленный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ФГОС НОО: содержание и особенности реализации»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Магомедрасулгаджиевна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7590" w:type="dxa"/>
          </w:tcPr>
          <w:p w:rsid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14.06.-24.06.22 «Преподавание истории и обществознания в условиях реализации обновленного ФГОС ООО 2021»</w:t>
            </w:r>
          </w:p>
          <w:p w:rsidR="007F0E0E" w:rsidRPr="007F0E0E" w:rsidRDefault="007F0E0E" w:rsidP="00CA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20.01.-02.02.2023 г </w:t>
            </w:r>
            <w:r w:rsidRPr="007F0E0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"Формирование читательской грамотности обучающихся на уроках истории и обществознания: современные образовательные технологии, методы и приемы" (72 часа).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Байрамова Альбина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Курманалиевна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590" w:type="dxa"/>
          </w:tcPr>
          <w:p w:rsidR="00B6093B" w:rsidRPr="00C225B2" w:rsidRDefault="00B6093B" w:rsidP="00CA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B2">
              <w:rPr>
                <w:rFonts w:ascii="Times New Roman" w:hAnsi="Times New Roman" w:cs="Times New Roman"/>
                <w:sz w:val="24"/>
                <w:szCs w:val="24"/>
              </w:rPr>
              <w:t>26.09.2022-04.10.2022</w:t>
            </w:r>
          </w:p>
          <w:p w:rsidR="00B6093B" w:rsidRPr="00C225B2" w:rsidRDefault="00B6093B" w:rsidP="00CA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B2">
              <w:rPr>
                <w:rFonts w:ascii="Times New Roman" w:hAnsi="Times New Roman" w:cs="Times New Roman"/>
                <w:sz w:val="24"/>
                <w:szCs w:val="24"/>
              </w:rPr>
              <w:t>«Обновленные ФГОС НОО 2022: порядок организации и осуществления образовательной деятельности»</w:t>
            </w:r>
          </w:p>
          <w:p w:rsidR="00C225B2" w:rsidRPr="00C225B2" w:rsidRDefault="00C225B2" w:rsidP="00CA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20.01.-09.02.2023 г </w:t>
            </w:r>
            <w:r w:rsidRPr="00C225B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r w:rsidRPr="00C225B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Механизмы формирования функциональной </w:t>
            </w:r>
            <w:r w:rsidRPr="00C225B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грамотности младших школьников в урочной и внеурочной деятельности</w:t>
            </w:r>
            <w:r w:rsidRPr="00C225B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» (108 часов)</w:t>
            </w:r>
            <w:r w:rsidRPr="00C225B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69" w:type="dxa"/>
          </w:tcPr>
          <w:p w:rsidR="00B6093B" w:rsidRPr="00B6093B" w:rsidRDefault="00B6093B" w:rsidP="00CA4502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Махмутова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Алжан</w:t>
            </w:r>
            <w:proofErr w:type="spell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93B">
              <w:rPr>
                <w:rFonts w:ascii="Times New Roman" w:hAnsi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2552" w:type="dxa"/>
          </w:tcPr>
          <w:p w:rsidR="00B6093B" w:rsidRPr="00B6093B" w:rsidRDefault="00B6093B" w:rsidP="00CA4502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7590" w:type="dxa"/>
          </w:tcPr>
          <w:p w:rsid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08.10.22-21.10.22 г «ИКТ – компетентность педагога в цифровой образовательной среде» </w:t>
            </w:r>
          </w:p>
          <w:p w:rsidR="00B6093B" w:rsidRPr="00B6093B" w:rsidRDefault="00B6093B" w:rsidP="00B6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93B">
              <w:rPr>
                <w:rStyle w:val="a4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9.02 по 1.03.2024 г. «Реализация требований ФГОС ООО и ФГОС СОО в практической деятельности учителя информатики»   </w:t>
            </w:r>
          </w:p>
        </w:tc>
      </w:tr>
      <w:tr w:rsidR="00B6093B" w:rsidRPr="00B6093B" w:rsidTr="00B6093B">
        <w:tc>
          <w:tcPr>
            <w:tcW w:w="675" w:type="dxa"/>
          </w:tcPr>
          <w:p w:rsidR="00B6093B" w:rsidRPr="00B6093B" w:rsidRDefault="00B6093B" w:rsidP="00CA4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093B" w:rsidRPr="00B6093B" w:rsidRDefault="00B6093B" w:rsidP="00CA4502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093B" w:rsidRPr="00B6093B" w:rsidRDefault="00B6093B" w:rsidP="00CA4502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>30.05.2022-04.07.2022</w:t>
            </w:r>
          </w:p>
          <w:p w:rsidR="00B6093B" w:rsidRPr="00B6093B" w:rsidRDefault="00B6093B" w:rsidP="00CA4502">
            <w:pPr>
              <w:rPr>
                <w:rFonts w:ascii="Times New Roman" w:hAnsi="Times New Roman"/>
                <w:sz w:val="24"/>
                <w:szCs w:val="24"/>
              </w:rPr>
            </w:pPr>
            <w:r w:rsidRPr="00B6093B">
              <w:rPr>
                <w:rFonts w:ascii="Times New Roman" w:hAnsi="Times New Roman"/>
                <w:sz w:val="24"/>
                <w:szCs w:val="24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 w:rsidRPr="00B6093B">
              <w:rPr>
                <w:rFonts w:ascii="Times New Roman" w:hAnsi="Times New Roman"/>
                <w:sz w:val="24"/>
                <w:szCs w:val="24"/>
              </w:rPr>
              <w:t>обновленными</w:t>
            </w:r>
            <w:proofErr w:type="gramEnd"/>
            <w:r w:rsidRPr="00B6093B">
              <w:rPr>
                <w:rFonts w:ascii="Times New Roman" w:hAnsi="Times New Roman"/>
                <w:sz w:val="24"/>
                <w:szCs w:val="24"/>
              </w:rPr>
              <w:t xml:space="preserve"> ФГОС»</w:t>
            </w:r>
          </w:p>
        </w:tc>
      </w:tr>
    </w:tbl>
    <w:p w:rsidR="00B6093B" w:rsidRDefault="00B6093B" w:rsidP="00B6093B">
      <w:pPr>
        <w:spacing w:after="0" w:line="240" w:lineRule="auto"/>
      </w:pPr>
    </w:p>
    <w:sectPr w:rsidR="00B6093B" w:rsidSect="00B609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proofState w:spelling="clean" w:grammar="clean"/>
  <w:defaultTabStop w:val="708"/>
  <w:characterSpacingControl w:val="doNotCompress"/>
  <w:compat/>
  <w:rsids>
    <w:rsidRoot w:val="00B6093B"/>
    <w:rsid w:val="001B1BBC"/>
    <w:rsid w:val="005E7809"/>
    <w:rsid w:val="006B403D"/>
    <w:rsid w:val="00763AE9"/>
    <w:rsid w:val="007F0E0E"/>
    <w:rsid w:val="00B6093B"/>
    <w:rsid w:val="00C2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609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2024-02-22T11:10:00Z</dcterms:created>
  <dcterms:modified xsi:type="dcterms:W3CDTF">2024-02-22T11:26:00Z</dcterms:modified>
</cp:coreProperties>
</file>